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00000"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00000" w:rsidRDefault="00F83596">
            <w:pPr>
              <w:jc w:val="right"/>
              <w:rPr>
                <w:rFonts w:cs="Calibri"/>
              </w:rPr>
            </w:pPr>
            <w:r>
              <w:rPr>
                <w:rFonts w:cs="Calibri"/>
                <w:noProof/>
                <w:lang w:val="en-IN" w:eastAsia="en-IN"/>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00000" w:rsidRDefault="00000000">
            <w:pPr>
              <w:rPr>
                <w:rFonts w:cs="Calibri"/>
                <w:sz w:val="4"/>
              </w:rPr>
            </w:pPr>
          </w:p>
        </w:tc>
        <w:tc>
          <w:tcPr>
            <w:tcW w:w="2561" w:type="dxa"/>
            <w:tcBorders>
              <w:top w:val="nil"/>
              <w:left w:val="nil"/>
              <w:bottom w:val="single" w:sz="12" w:space="0" w:color="FF0000"/>
              <w:right w:val="nil"/>
            </w:tcBorders>
          </w:tcPr>
          <w:p w14:paraId="3511E3A9" w14:textId="77777777" w:rsidR="00000000" w:rsidRDefault="00000000">
            <w:pPr>
              <w:rPr>
                <w:rFonts w:cs="Calibri"/>
                <w:sz w:val="10"/>
              </w:rPr>
            </w:pPr>
          </w:p>
        </w:tc>
      </w:tr>
    </w:tbl>
    <w:p w14:paraId="5BC38BD1" w14:textId="77777777" w:rsidR="00000000"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000000"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000000"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000000"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000000" w:rsidRPr="001F4F14" w:rsidRDefault="00000000">
            <w:pPr>
              <w:rPr>
                <w:rFonts w:ascii="Tahoma" w:eastAsia="Cambria" w:hAnsi="Tahoma" w:cs="Tahoma"/>
                <w:sz w:val="16"/>
                <w:szCs w:val="16"/>
              </w:rPr>
            </w:pPr>
          </w:p>
        </w:tc>
        <w:tc>
          <w:tcPr>
            <w:tcW w:w="2394" w:type="pct"/>
            <w:shd w:val="clear" w:color="auto" w:fill="auto"/>
          </w:tcPr>
          <w:p w14:paraId="583F5DB0" w14:textId="77777777" w:rsidR="00000000" w:rsidRPr="00C73BB6" w:rsidRDefault="00000000">
            <w:pPr>
              <w:rPr>
                <w:rFonts w:ascii="Tahoma" w:eastAsia="Cambria" w:hAnsi="Tahoma" w:cs="Tahoma"/>
                <w:sz w:val="16"/>
                <w:szCs w:val="16"/>
              </w:rPr>
            </w:pPr>
          </w:p>
        </w:tc>
        <w:tc>
          <w:tcPr>
            <w:tcW w:w="1235" w:type="pct"/>
            <w:shd w:val="clear" w:color="auto" w:fill="auto"/>
          </w:tcPr>
          <w:p w14:paraId="11FA0507" w14:textId="77777777" w:rsidR="00000000"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000000"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6BF00D41" w:rsidR="00000000" w:rsidRPr="00C73BB6" w:rsidRDefault="003704A9">
                <w:pPr>
                  <w:rPr>
                    <w:rFonts w:ascii="Tahoma" w:eastAsia="Cambria" w:hAnsi="Tahoma" w:cs="Tahoma"/>
                    <w:sz w:val="16"/>
                    <w:szCs w:val="16"/>
                  </w:rPr>
                </w:pPr>
                <w:r w:rsidRPr="003704A9">
                  <w:t>Computing, Internet of Things and Data Analytics</w:t>
                </w:r>
                <w:r>
                  <w:t xml:space="preserve">: </w:t>
                </w:r>
                <w:r w:rsidRPr="003704A9">
                  <w:t>Selected papers from the International Conference on Computing, IoT and Data Analytics (ICCIDA)</w:t>
                </w:r>
              </w:p>
            </w:tc>
          </w:sdtContent>
        </w:sdt>
        <w:tc>
          <w:tcPr>
            <w:tcW w:w="1235" w:type="pct"/>
            <w:shd w:val="clear" w:color="auto" w:fill="auto"/>
          </w:tcPr>
          <w:p w14:paraId="4F0393DB" w14:textId="77777777" w:rsidR="00000000"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000000" w:rsidRPr="00C73BB6" w:rsidRDefault="00000000">
            <w:pPr>
              <w:rPr>
                <w:rFonts w:ascii="Tahoma" w:eastAsia="Cambria" w:hAnsi="Tahoma" w:cs="Tahoma"/>
                <w:sz w:val="16"/>
                <w:szCs w:val="16"/>
              </w:rPr>
            </w:pPr>
          </w:p>
        </w:tc>
        <w:tc>
          <w:tcPr>
            <w:tcW w:w="2394" w:type="pct"/>
            <w:shd w:val="clear" w:color="auto" w:fill="auto"/>
          </w:tcPr>
          <w:p w14:paraId="088913DE" w14:textId="77777777" w:rsidR="00000000" w:rsidRPr="00C73BB6" w:rsidRDefault="00000000">
            <w:pPr>
              <w:rPr>
                <w:rFonts w:ascii="Tahoma" w:eastAsia="Cambria" w:hAnsi="Tahoma" w:cs="Tahoma"/>
                <w:sz w:val="16"/>
                <w:szCs w:val="16"/>
              </w:rPr>
            </w:pPr>
          </w:p>
        </w:tc>
        <w:tc>
          <w:tcPr>
            <w:tcW w:w="1235" w:type="pct"/>
            <w:shd w:val="clear" w:color="auto" w:fill="auto"/>
          </w:tcPr>
          <w:p w14:paraId="0DCBD8AF" w14:textId="77777777" w:rsidR="00000000"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000000"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5C121951" w:rsidR="00000000" w:rsidRPr="00C73BB6" w:rsidRDefault="00A95EBE">
                <w:pPr>
                  <w:rPr>
                    <w:rFonts w:ascii="Tahoma" w:eastAsia="Cambria" w:hAnsi="Tahoma" w:cs="Tahoma"/>
                    <w:sz w:val="16"/>
                    <w:szCs w:val="16"/>
                  </w:rPr>
                </w:pPr>
                <w:r w:rsidRPr="00A95EBE">
                  <w:rPr>
                    <w:rFonts w:ascii="Tahoma" w:eastAsia="Cambria" w:hAnsi="Tahoma" w:cs="Tahoma"/>
                    <w:sz w:val="16"/>
                    <w:szCs w:val="16"/>
                  </w:rPr>
                  <w:t xml:space="preserve">Fausto Pedro García Márquez, Akhtar Jamil, Alaa Ali Hameed, </w:t>
                </w:r>
                <w:proofErr w:type="spellStart"/>
                <w:r w:rsidRPr="00A95EBE">
                  <w:rPr>
                    <w:rFonts w:ascii="Tahoma" w:eastAsia="Cambria" w:hAnsi="Tahoma" w:cs="Tahoma"/>
                    <w:sz w:val="16"/>
                    <w:szCs w:val="16"/>
                  </w:rPr>
                  <w:t>Haixin</w:t>
                </w:r>
                <w:proofErr w:type="spellEnd"/>
                <w:r w:rsidRPr="00A95EBE">
                  <w:rPr>
                    <w:rFonts w:ascii="Tahoma" w:eastAsia="Cambria" w:hAnsi="Tahoma" w:cs="Tahoma"/>
                    <w:sz w:val="16"/>
                    <w:szCs w:val="16"/>
                  </w:rPr>
                  <w:t xml:space="preserve"> Wang, </w:t>
                </w:r>
                <w:proofErr w:type="spellStart"/>
                <w:r w:rsidRPr="00A95EBE">
                  <w:rPr>
                    <w:rFonts w:ascii="Tahoma" w:eastAsia="Cambria" w:hAnsi="Tahoma" w:cs="Tahoma"/>
                    <w:sz w:val="16"/>
                    <w:szCs w:val="16"/>
                  </w:rPr>
                  <w:t>Yuxian</w:t>
                </w:r>
                <w:proofErr w:type="spellEnd"/>
                <w:r w:rsidRPr="00A95EBE">
                  <w:rPr>
                    <w:rFonts w:ascii="Tahoma" w:eastAsia="Cambria" w:hAnsi="Tahoma" w:cs="Tahoma"/>
                    <w:sz w:val="16"/>
                    <w:szCs w:val="16"/>
                  </w:rPr>
                  <w:t xml:space="preserve"> Zhang, </w:t>
                </w:r>
                <w:proofErr w:type="spellStart"/>
                <w:r w:rsidRPr="00A95EBE">
                  <w:rPr>
                    <w:rFonts w:ascii="Tahoma" w:eastAsia="Cambria" w:hAnsi="Tahoma" w:cs="Tahoma"/>
                    <w:sz w:val="16"/>
                    <w:szCs w:val="16"/>
                  </w:rPr>
                  <w:t>Junyou</w:t>
                </w:r>
                <w:proofErr w:type="spellEnd"/>
                <w:r w:rsidRPr="00A95EBE">
                  <w:rPr>
                    <w:rFonts w:ascii="Tahoma" w:eastAsia="Cambria" w:hAnsi="Tahoma" w:cs="Tahoma"/>
                    <w:sz w:val="16"/>
                    <w:szCs w:val="16"/>
                  </w:rPr>
                  <w:t xml:space="preserve"> Yang</w:t>
                </w:r>
              </w:p>
            </w:tc>
          </w:sdtContent>
        </w:sdt>
        <w:tc>
          <w:tcPr>
            <w:tcW w:w="1235" w:type="pct"/>
            <w:shd w:val="clear" w:color="auto" w:fill="auto"/>
          </w:tcPr>
          <w:p w14:paraId="2482FE17" w14:textId="77777777" w:rsidR="00000000"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000000" w:rsidRPr="00C73BB6" w:rsidRDefault="00000000">
            <w:pPr>
              <w:rPr>
                <w:rFonts w:ascii="Tahoma" w:eastAsia="Cambria" w:hAnsi="Tahoma" w:cs="Tahoma"/>
                <w:sz w:val="16"/>
                <w:szCs w:val="16"/>
              </w:rPr>
            </w:pPr>
          </w:p>
        </w:tc>
        <w:tc>
          <w:tcPr>
            <w:tcW w:w="2394" w:type="pct"/>
            <w:shd w:val="clear" w:color="auto" w:fill="auto"/>
          </w:tcPr>
          <w:p w14:paraId="5E4043A4" w14:textId="77777777" w:rsidR="00000000" w:rsidRPr="00C73BB6" w:rsidRDefault="00000000">
            <w:pPr>
              <w:rPr>
                <w:rFonts w:ascii="Tahoma" w:eastAsia="Cambria" w:hAnsi="Tahoma" w:cs="Tahoma"/>
                <w:sz w:val="16"/>
                <w:szCs w:val="16"/>
              </w:rPr>
            </w:pPr>
          </w:p>
        </w:tc>
        <w:tc>
          <w:tcPr>
            <w:tcW w:w="1235" w:type="pct"/>
            <w:shd w:val="clear" w:color="auto" w:fill="auto"/>
          </w:tcPr>
          <w:p w14:paraId="626FE4EF" w14:textId="77777777" w:rsidR="00000000"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000000"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000000"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000000"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000000" w:rsidRPr="00C73BB6" w:rsidRDefault="00000000">
            <w:pPr>
              <w:rPr>
                <w:rFonts w:ascii="Tahoma" w:eastAsia="Cambria" w:hAnsi="Tahoma" w:cs="Tahoma"/>
                <w:sz w:val="16"/>
                <w:szCs w:val="16"/>
              </w:rPr>
            </w:pPr>
          </w:p>
        </w:tc>
        <w:tc>
          <w:tcPr>
            <w:tcW w:w="2394" w:type="pct"/>
            <w:shd w:val="clear" w:color="auto" w:fill="auto"/>
          </w:tcPr>
          <w:p w14:paraId="0A6F2F0E" w14:textId="77777777" w:rsidR="00000000" w:rsidRPr="0051447B" w:rsidRDefault="00000000">
            <w:pPr>
              <w:rPr>
                <w:rFonts w:ascii="Tahoma" w:eastAsia="Cambria" w:hAnsi="Tahoma" w:cs="Tahoma"/>
                <w:sz w:val="16"/>
                <w:szCs w:val="16"/>
              </w:rPr>
            </w:pPr>
          </w:p>
        </w:tc>
        <w:tc>
          <w:tcPr>
            <w:tcW w:w="1235" w:type="pct"/>
            <w:shd w:val="clear" w:color="auto" w:fill="auto"/>
          </w:tcPr>
          <w:p w14:paraId="666CD4C5" w14:textId="77777777" w:rsidR="00000000"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000000"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5707EBD7" w:rsidR="00000000" w:rsidRPr="0051447B" w:rsidRDefault="00F83596"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Content>
                <w:r w:rsidR="006967B6" w:rsidRPr="006967B6">
                  <w:rPr>
                    <w:rFonts w:ascii="Tahoma" w:eastAsia="Cambria" w:hAnsi="Tahoma" w:cs="Tahoma"/>
                    <w:sz w:val="16"/>
                    <w:szCs w:val="16"/>
                  </w:rPr>
                  <w:t>Studies in Computational Intelligence</w:t>
                </w:r>
              </w:sdtContent>
            </w:sdt>
          </w:p>
        </w:tc>
        <w:tc>
          <w:tcPr>
            <w:tcW w:w="1235" w:type="pct"/>
            <w:shd w:val="clear" w:color="auto" w:fill="auto"/>
            <w:vAlign w:val="center"/>
          </w:tcPr>
          <w:p w14:paraId="45D72F3F" w14:textId="77777777" w:rsidR="00000000"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000000"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000000"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000000"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000000"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000000"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000000"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000000"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000000"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00000"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000000"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000000"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000000" w:rsidRPr="00C73BB6" w:rsidRDefault="00000000">
            <w:pPr>
              <w:rPr>
                <w:rFonts w:ascii="Tahoma" w:hAnsi="Tahoma" w:cs="Tahoma"/>
                <w:color w:val="FF4500"/>
                <w:sz w:val="16"/>
                <w:szCs w:val="16"/>
              </w:rPr>
            </w:pPr>
          </w:p>
        </w:tc>
        <w:tc>
          <w:tcPr>
            <w:tcW w:w="2394" w:type="pct"/>
            <w:shd w:val="clear" w:color="auto" w:fill="auto"/>
          </w:tcPr>
          <w:p w14:paraId="35FC87BC" w14:textId="77777777" w:rsidR="00000000" w:rsidRPr="00C73BB6" w:rsidRDefault="00000000">
            <w:pPr>
              <w:rPr>
                <w:rFonts w:ascii="Tahoma" w:hAnsi="Tahoma" w:cs="Tahoma"/>
                <w:sz w:val="16"/>
                <w:szCs w:val="16"/>
              </w:rPr>
            </w:pPr>
          </w:p>
        </w:tc>
        <w:tc>
          <w:tcPr>
            <w:tcW w:w="1235" w:type="pct"/>
            <w:shd w:val="clear" w:color="auto" w:fill="auto"/>
            <w:vAlign w:val="center"/>
          </w:tcPr>
          <w:p w14:paraId="33F001C7" w14:textId="77777777" w:rsidR="0000000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00000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000000" w:rsidRPr="00C73BB6" w:rsidRDefault="00000000" w:rsidP="00BA0480">
            <w:pPr>
              <w:rPr>
                <w:rFonts w:ascii="Tahoma" w:hAnsi="Tahoma" w:cs="Tahoma"/>
                <w:sz w:val="16"/>
                <w:szCs w:val="16"/>
              </w:rPr>
            </w:pPr>
            <w:hyperlink r:id="rId13" w:history="1">
              <w:r w:rsidR="00F83596"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00000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00000"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0000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00000"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00000"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w:t>
      </w:r>
      <w:r w:rsidRPr="00C73BB6">
        <w:rPr>
          <w:rFonts w:ascii="Tahoma" w:eastAsia="Arial" w:hAnsi="Tahoma" w:cs="Tahoma"/>
          <w:bCs/>
          <w:sz w:val="20"/>
          <w:szCs w:val="20"/>
          <w:lang w:eastAsia="en-GB"/>
        </w:rPr>
        <w:lastRenderedPageBreak/>
        <w:t>record, and to facilitate research integrity investigations. The grant of rights set forth in this clause (b) is irrevocable.</w:t>
      </w:r>
    </w:p>
    <w:p w14:paraId="0A2399BA" w14:textId="75D75317"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0000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0000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0000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000000"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4"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0000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00000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00000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00000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00000"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0000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0000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00000"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0000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0000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00000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0000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5"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0000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0000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00000"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0000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0000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0000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0000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0000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0000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0000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00000"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000000"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val="en-IN" w:eastAsia="en-IN"/>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000000" w:rsidRDefault="0000000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00000" w:rsidRDefault="00F83596">
            <w:pPr>
              <w:spacing w:before="120" w:after="120"/>
              <w:rPr>
                <w:sz w:val="12"/>
                <w:szCs w:val="18"/>
              </w:rPr>
            </w:pPr>
            <w:r>
              <w:rPr>
                <w:sz w:val="12"/>
                <w:szCs w:val="18"/>
              </w:rPr>
              <w:t>Signed for and on behalf of the Author</w:t>
            </w:r>
          </w:p>
          <w:p w14:paraId="12494AE9" w14:textId="77777777" w:rsidR="00000000" w:rsidRDefault="00F83596">
            <w:pPr>
              <w:tabs>
                <w:tab w:val="left" w:pos="724"/>
              </w:tabs>
              <w:spacing w:before="120" w:after="120"/>
              <w:ind w:left="-993"/>
              <w:rPr>
                <w:sz w:val="16"/>
                <w:szCs w:val="16"/>
              </w:rPr>
            </w:pPr>
            <w:r>
              <w:rPr>
                <w:sz w:val="16"/>
                <w:szCs w:val="16"/>
              </w:rPr>
              <w:t>[Ha</w:t>
            </w:r>
          </w:p>
          <w:p w14:paraId="20CB9840" w14:textId="77777777" w:rsidR="00000000" w:rsidRDefault="00000000">
            <w:pPr>
              <w:spacing w:before="120" w:after="120"/>
              <w:ind w:left="-993"/>
              <w:rPr>
                <w:sz w:val="16"/>
                <w:szCs w:val="16"/>
              </w:rPr>
            </w:pPr>
          </w:p>
        </w:tc>
        <w:tc>
          <w:tcPr>
            <w:tcW w:w="567" w:type="dxa"/>
          </w:tcPr>
          <w:p w14:paraId="3D9C8D4B" w14:textId="77777777" w:rsidR="00000000" w:rsidRDefault="00000000">
            <w:pPr>
              <w:spacing w:before="120" w:after="120"/>
              <w:rPr>
                <w:sz w:val="16"/>
                <w:szCs w:val="16"/>
              </w:rPr>
            </w:pPr>
          </w:p>
        </w:tc>
        <w:tc>
          <w:tcPr>
            <w:tcW w:w="3345" w:type="dxa"/>
            <w:tcBorders>
              <w:bottom w:val="single" w:sz="4" w:space="0" w:color="auto"/>
            </w:tcBorders>
          </w:tcPr>
          <w:p w14:paraId="39E53902" w14:textId="77777777" w:rsidR="00000000" w:rsidRDefault="00F83596">
            <w:pPr>
              <w:spacing w:before="120" w:after="120"/>
              <w:rPr>
                <w:sz w:val="12"/>
                <w:szCs w:val="12"/>
              </w:rPr>
            </w:pPr>
            <w:r>
              <w:rPr>
                <w:sz w:val="12"/>
                <w:szCs w:val="12"/>
              </w:rPr>
              <w:t>Print Name:</w:t>
            </w:r>
          </w:p>
        </w:tc>
        <w:tc>
          <w:tcPr>
            <w:tcW w:w="567" w:type="dxa"/>
          </w:tcPr>
          <w:p w14:paraId="29C8D580" w14:textId="77777777" w:rsidR="00000000" w:rsidRDefault="00000000">
            <w:pPr>
              <w:spacing w:before="120" w:after="120"/>
              <w:rPr>
                <w:sz w:val="16"/>
                <w:szCs w:val="16"/>
              </w:rPr>
            </w:pPr>
          </w:p>
        </w:tc>
        <w:tc>
          <w:tcPr>
            <w:tcW w:w="3345" w:type="dxa"/>
            <w:tcBorders>
              <w:bottom w:val="single" w:sz="4" w:space="0" w:color="auto"/>
            </w:tcBorders>
          </w:tcPr>
          <w:p w14:paraId="18B345D3" w14:textId="77777777" w:rsidR="00000000"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00000"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00000"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00000"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00000" w:rsidRDefault="0000000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00000"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00000"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00000"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00000"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00000" w:rsidRDefault="00000000">
      <w:pPr>
        <w:spacing w:after="0" w:line="240" w:lineRule="auto"/>
        <w:rPr>
          <w:rFonts w:ascii="Calibri" w:eastAsia="Arial" w:hAnsi="Calibri" w:cs="Calibri"/>
          <w:sz w:val="15"/>
          <w:szCs w:val="15"/>
          <w:lang w:eastAsia="en-GB"/>
        </w:rPr>
      </w:pPr>
    </w:p>
    <w:p w14:paraId="4046CB5E" w14:textId="77777777" w:rsidR="00000000" w:rsidRDefault="00000000">
      <w:pPr>
        <w:spacing w:after="0" w:line="240" w:lineRule="auto"/>
        <w:rPr>
          <w:rFonts w:ascii="Calibri" w:eastAsia="Arial" w:hAnsi="Calibri" w:cs="Calibri"/>
          <w:sz w:val="15"/>
          <w:szCs w:val="15"/>
          <w:lang w:eastAsia="en-GB"/>
        </w:rPr>
      </w:pPr>
    </w:p>
    <w:p w14:paraId="29804D7E" w14:textId="3ACCD51C" w:rsidR="00000000"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000000"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000000" w:rsidRPr="00E07945" w:rsidRDefault="00000000" w:rsidP="00E07945">
      <w:pPr>
        <w:pStyle w:val="NormalWeb"/>
        <w:spacing w:before="0" w:beforeAutospacing="0" w:after="0" w:afterAutospacing="0"/>
        <w:rPr>
          <w:rFonts w:ascii="Calibri" w:hAnsi="Calibri" w:cs="Calibri"/>
          <w:sz w:val="16"/>
          <w:szCs w:val="16"/>
        </w:rPr>
      </w:pPr>
    </w:p>
    <w:sectPr w:rsidR="002859A7" w:rsidRPr="00E07945">
      <w:footerReference w:type="default" r:id="rId16"/>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20897" w14:textId="77777777" w:rsidR="006F7649" w:rsidRDefault="006F7649">
      <w:pPr>
        <w:spacing w:after="0" w:line="240" w:lineRule="auto"/>
      </w:pPr>
      <w:r>
        <w:separator/>
      </w:r>
    </w:p>
  </w:endnote>
  <w:endnote w:type="continuationSeparator" w:id="0">
    <w:p w14:paraId="2384B6BF" w14:textId="77777777" w:rsidR="006F7649" w:rsidRDefault="006F7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6EC511C6" w:rsidR="00000000" w:rsidRDefault="00F83596">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39786A">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39786A">
              <w:rPr>
                <w:bCs/>
                <w:noProof/>
                <w:sz w:val="12"/>
                <w:szCs w:val="16"/>
              </w:rPr>
              <w:t>6</w:t>
            </w:r>
            <w:r>
              <w:rPr>
                <w:bCs/>
                <w:sz w:val="12"/>
                <w:szCs w:val="16"/>
              </w:rPr>
              <w:fldChar w:fldCharType="end"/>
            </w:r>
          </w:p>
        </w:sdtContent>
      </w:sdt>
    </w:sdtContent>
  </w:sdt>
  <w:p w14:paraId="598379E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9B0B8" w14:textId="77777777" w:rsidR="006F7649" w:rsidRDefault="006F7649">
      <w:pPr>
        <w:spacing w:after="0" w:line="240" w:lineRule="auto"/>
      </w:pPr>
      <w:r>
        <w:separator/>
      </w:r>
    </w:p>
  </w:footnote>
  <w:footnote w:type="continuationSeparator" w:id="0">
    <w:p w14:paraId="419770ED" w14:textId="77777777" w:rsidR="006F7649" w:rsidRDefault="006F76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40138296">
    <w:abstractNumId w:val="4"/>
  </w:num>
  <w:num w:numId="2" w16cid:durableId="1181697071">
    <w:abstractNumId w:val="3"/>
  </w:num>
  <w:num w:numId="3" w16cid:durableId="1461416473">
    <w:abstractNumId w:val="1"/>
  </w:num>
  <w:num w:numId="4" w16cid:durableId="378478171">
    <w:abstractNumId w:val="2"/>
  </w:num>
  <w:num w:numId="5" w16cid:durableId="14672369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8822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D8"/>
    <w:rsid w:val="000D4D22"/>
    <w:rsid w:val="00104E95"/>
    <w:rsid w:val="00152D71"/>
    <w:rsid w:val="0016024F"/>
    <w:rsid w:val="00210130"/>
    <w:rsid w:val="002417A3"/>
    <w:rsid w:val="0027336E"/>
    <w:rsid w:val="00304E6F"/>
    <w:rsid w:val="00313DBC"/>
    <w:rsid w:val="00335281"/>
    <w:rsid w:val="00344B3B"/>
    <w:rsid w:val="00347827"/>
    <w:rsid w:val="00355530"/>
    <w:rsid w:val="003704A9"/>
    <w:rsid w:val="0039786A"/>
    <w:rsid w:val="003B4FDA"/>
    <w:rsid w:val="00423E44"/>
    <w:rsid w:val="00475483"/>
    <w:rsid w:val="00486156"/>
    <w:rsid w:val="00493999"/>
    <w:rsid w:val="004A2B3E"/>
    <w:rsid w:val="004A5E72"/>
    <w:rsid w:val="004B7D0E"/>
    <w:rsid w:val="004F634F"/>
    <w:rsid w:val="00507121"/>
    <w:rsid w:val="00541AB7"/>
    <w:rsid w:val="00564879"/>
    <w:rsid w:val="005808C9"/>
    <w:rsid w:val="006134A1"/>
    <w:rsid w:val="00631622"/>
    <w:rsid w:val="006752FB"/>
    <w:rsid w:val="006967B6"/>
    <w:rsid w:val="006A1493"/>
    <w:rsid w:val="006D616A"/>
    <w:rsid w:val="006F7649"/>
    <w:rsid w:val="00734F5B"/>
    <w:rsid w:val="007774C0"/>
    <w:rsid w:val="007B1F54"/>
    <w:rsid w:val="007F708C"/>
    <w:rsid w:val="008212D4"/>
    <w:rsid w:val="00826B8C"/>
    <w:rsid w:val="008A59A5"/>
    <w:rsid w:val="008A63B9"/>
    <w:rsid w:val="008F1369"/>
    <w:rsid w:val="00953353"/>
    <w:rsid w:val="009A0391"/>
    <w:rsid w:val="009A3FA4"/>
    <w:rsid w:val="00A22CD8"/>
    <w:rsid w:val="00A92F4F"/>
    <w:rsid w:val="00A95EBE"/>
    <w:rsid w:val="00AA38E0"/>
    <w:rsid w:val="00B23C35"/>
    <w:rsid w:val="00B34357"/>
    <w:rsid w:val="00B9538B"/>
    <w:rsid w:val="00BA328D"/>
    <w:rsid w:val="00BC1AC5"/>
    <w:rsid w:val="00BC25FD"/>
    <w:rsid w:val="00C26AB6"/>
    <w:rsid w:val="00C804F3"/>
    <w:rsid w:val="00C852CD"/>
    <w:rsid w:val="00CA74D8"/>
    <w:rsid w:val="00D2411C"/>
    <w:rsid w:val="00D740C2"/>
    <w:rsid w:val="00E63BCF"/>
    <w:rsid w:val="00EC7E0C"/>
    <w:rsid w:val="00F41B98"/>
    <w:rsid w:val="00F83596"/>
    <w:rsid w:val="00FC6DC2"/>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pringer.com/gp/authors-editors/conference-proceedings/conference-proceedings-guideline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pringernature.com/gp/authors/book-authors-code-of-conduc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ringernature.com/gp/open-research/policies/accepted-manuscript-term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1ADC"/>
    <w:rsid w:val="00067AD3"/>
    <w:rsid w:val="000A39AE"/>
    <w:rsid w:val="000A3CF9"/>
    <w:rsid w:val="000F26A8"/>
    <w:rsid w:val="001166B6"/>
    <w:rsid w:val="001738D4"/>
    <w:rsid w:val="00200993"/>
    <w:rsid w:val="00206ED5"/>
    <w:rsid w:val="00342BC4"/>
    <w:rsid w:val="003827B1"/>
    <w:rsid w:val="0042401E"/>
    <w:rsid w:val="00424A53"/>
    <w:rsid w:val="004F6FD2"/>
    <w:rsid w:val="00515C81"/>
    <w:rsid w:val="00575ED0"/>
    <w:rsid w:val="0059654F"/>
    <w:rsid w:val="005B0921"/>
    <w:rsid w:val="005C52D8"/>
    <w:rsid w:val="00644D70"/>
    <w:rsid w:val="00683FA3"/>
    <w:rsid w:val="00685445"/>
    <w:rsid w:val="006A6696"/>
    <w:rsid w:val="006A77C1"/>
    <w:rsid w:val="006C071E"/>
    <w:rsid w:val="00716D66"/>
    <w:rsid w:val="008136D0"/>
    <w:rsid w:val="00823D58"/>
    <w:rsid w:val="00866E3F"/>
    <w:rsid w:val="00886773"/>
    <w:rsid w:val="008973D6"/>
    <w:rsid w:val="008B09B5"/>
    <w:rsid w:val="00945C29"/>
    <w:rsid w:val="00974524"/>
    <w:rsid w:val="009F7E10"/>
    <w:rsid w:val="00A1700F"/>
    <w:rsid w:val="00A22CD8"/>
    <w:rsid w:val="00B1416F"/>
    <w:rsid w:val="00B201F7"/>
    <w:rsid w:val="00B20790"/>
    <w:rsid w:val="00B231E4"/>
    <w:rsid w:val="00C03D1C"/>
    <w:rsid w:val="00C221D6"/>
    <w:rsid w:val="00C35570"/>
    <w:rsid w:val="00C453A4"/>
    <w:rsid w:val="00C533A8"/>
    <w:rsid w:val="00CE1E64"/>
    <w:rsid w:val="00CF08AF"/>
    <w:rsid w:val="00DF5FD5"/>
    <w:rsid w:val="00DF6D14"/>
    <w:rsid w:val="00E24196"/>
    <w:rsid w:val="00E51FB7"/>
    <w:rsid w:val="00E80E29"/>
    <w:rsid w:val="00F07CA0"/>
    <w:rsid w:val="00F335CB"/>
    <w:rsid w:val="00F41E22"/>
    <w:rsid w:val="00F75DE4"/>
    <w:rsid w:val="00FB5EA0"/>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0E98C8A5FEC141B8F26BD64E66305B" ma:contentTypeVersion="2" ma:contentTypeDescription="Create a new document." ma:contentTypeScope="" ma:versionID="3251cfd8ca98fb19147f6b7b4e06762f">
  <xsd:schema xmlns:xsd="http://www.w3.org/2001/XMLSchema" xmlns:xs="http://www.w3.org/2001/XMLSchema" xmlns:p="http://schemas.microsoft.com/office/2006/metadata/properties" xmlns:ns3="c1a41fde-d22c-41e1-8321-ace7004e403f" targetNamespace="http://schemas.microsoft.com/office/2006/metadata/properties" ma:root="true" ma:fieldsID="0e205c360a875da0a3c11d4990912b3c" ns3:_="">
    <xsd:import namespace="c1a41fde-d22c-41e1-8321-ace7004e403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41fde-d22c-41e1-8321-ace7004e4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Dictionary xmlns="http://schemas.business-integrity.com/dealbuilder/2006/dictionary" SavedByVersion="8.6.17422.1" MinimumVersion="7.2.0.0"/>
</file>

<file path=customXml/item5.xml><?xml version="1.0" encoding="utf-8"?>
<Session xmlns="http://schemas.business-integrity.com/dealbuilder/2006/answers"/>
</file>

<file path=customXml/itemProps1.xml><?xml version="1.0" encoding="utf-8"?>
<ds:datastoreItem xmlns:ds="http://schemas.openxmlformats.org/officeDocument/2006/customXml" ds:itemID="{6F360E96-94AA-4577-96D1-0D84E57A44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B7D74F-C650-4CE9-8648-23CCDB9CB87D}">
  <ds:schemaRefs>
    <ds:schemaRef ds:uri="http://schemas.microsoft.com/sharepoint/v3/contenttype/forms"/>
  </ds:schemaRefs>
</ds:datastoreItem>
</file>

<file path=customXml/itemProps3.xml><?xml version="1.0" encoding="utf-8"?>
<ds:datastoreItem xmlns:ds="http://schemas.openxmlformats.org/officeDocument/2006/customXml" ds:itemID="{78CE2637-D63E-47C0-8D6F-EBCAE78CF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41fde-d22c-41e1-8321-ace7004e4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5.xml><?xml version="1.0" encoding="utf-8"?>
<ds:datastoreItem xmlns:ds="http://schemas.openxmlformats.org/officeDocument/2006/customXml" ds:itemID="{29BD29E3-97D9-40E1-8A53-3D7B84B663D9}">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1974</Words>
  <Characters>10761</Characters>
  <Application>Microsoft Office Word</Application>
  <DocSecurity>0</DocSecurity>
  <Lines>206</Lines>
  <Paragraphs>80</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akhtar jamil</cp:lastModifiedBy>
  <cp:revision>5</cp:revision>
  <dcterms:created xsi:type="dcterms:W3CDTF">2023-01-18T01:46:00Z</dcterms:created>
  <dcterms:modified xsi:type="dcterms:W3CDTF">2024-06-22T13:26:00Z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y fmtid="{D5CDD505-2E9C-101B-9397-08002B2CF9AE}" pid="4" name="ContentTypeId">
    <vt:lpwstr>0x010100570E98C8A5FEC141B8F26BD64E66305B</vt:lpwstr>
  </property>
</Properties>
</file>